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F51AA" w14:textId="77777777" w:rsidR="00D852D0" w:rsidRDefault="00D852D0" w:rsidP="00D852D0">
      <w:pPr>
        <w:spacing w:after="200" w:line="276" w:lineRule="auto"/>
        <w:jc w:val="center"/>
        <w:rPr>
          <w:rFonts w:ascii="Arial" w:hAnsi="Arial" w:cs="Arial"/>
          <w:b/>
          <w:sz w:val="28"/>
          <w:szCs w:val="28"/>
          <w:lang w:val="bg-BG"/>
        </w:rPr>
      </w:pPr>
    </w:p>
    <w:p w14:paraId="16440756" w14:textId="0BEBD176" w:rsidR="00D852D0" w:rsidRPr="00D852D0" w:rsidRDefault="00D852D0" w:rsidP="00D852D0">
      <w:pPr>
        <w:spacing w:after="200" w:line="276" w:lineRule="auto"/>
        <w:jc w:val="center"/>
        <w:rPr>
          <w:rFonts w:ascii="Arial" w:hAnsi="Arial" w:cs="Arial"/>
          <w:b/>
          <w:sz w:val="40"/>
          <w:szCs w:val="40"/>
          <w:lang w:val="bg-BG"/>
        </w:rPr>
      </w:pPr>
      <w:r w:rsidRPr="00D5395F">
        <w:rPr>
          <w:rFonts w:ascii="Arial" w:hAnsi="Arial" w:cs="Arial"/>
          <w:b/>
          <w:sz w:val="28"/>
          <w:szCs w:val="28"/>
          <w:lang w:val="bg-BG"/>
        </w:rPr>
        <w:t>ИСКАНЕ ЗА ПЛАЩАНЕ</w:t>
      </w:r>
      <w:r w:rsidRPr="00D852D0">
        <w:rPr>
          <w:rStyle w:val="FootnoteReference"/>
          <w:rFonts w:ascii="Arial" w:hAnsi="Arial" w:cs="Arial"/>
          <w:b/>
          <w:bCs/>
          <w:iCs/>
          <w:snapToGrid w:val="0"/>
          <w:sz w:val="36"/>
          <w:szCs w:val="28"/>
          <w:lang w:val="bg-BG"/>
        </w:rPr>
        <w:footnoteReference w:id="1"/>
      </w:r>
    </w:p>
    <w:p w14:paraId="4ADA2491" w14:textId="77777777" w:rsidR="00D852D0" w:rsidRPr="00D5395F" w:rsidRDefault="00D852D0" w:rsidP="00D852D0">
      <w:pPr>
        <w:spacing w:line="276" w:lineRule="auto"/>
        <w:jc w:val="center"/>
        <w:rPr>
          <w:rFonts w:ascii="Arial" w:hAnsi="Arial" w:cs="Arial"/>
          <w:sz w:val="20"/>
          <w:lang w:val="bg-BG"/>
        </w:rPr>
      </w:pPr>
      <w:r w:rsidRPr="00D5395F">
        <w:rPr>
          <w:rFonts w:ascii="Arial" w:hAnsi="Arial" w:cs="Arial"/>
          <w:sz w:val="20"/>
          <w:lang w:val="bg-BG"/>
        </w:rPr>
        <w:t xml:space="preserve">по </w:t>
      </w:r>
      <w:r>
        <w:rPr>
          <w:rFonts w:ascii="Arial" w:hAnsi="Arial" w:cs="Arial"/>
          <w:sz w:val="20"/>
          <w:lang w:val="bg-BG"/>
        </w:rPr>
        <w:t>споразумение</w:t>
      </w:r>
      <w:r w:rsidRPr="00D5395F">
        <w:rPr>
          <w:rFonts w:ascii="Arial" w:hAnsi="Arial" w:cs="Arial"/>
          <w:sz w:val="20"/>
          <w:lang w:val="bg-BG"/>
        </w:rPr>
        <w:t xml:space="preserve"> за безвъзмездна финансова помощ</w:t>
      </w:r>
    </w:p>
    <w:p w14:paraId="2DB99C9A" w14:textId="77777777" w:rsidR="00D852D0" w:rsidRPr="00D5395F" w:rsidRDefault="00D852D0" w:rsidP="00D852D0">
      <w:pPr>
        <w:spacing w:line="276" w:lineRule="auto"/>
        <w:jc w:val="center"/>
        <w:rPr>
          <w:rFonts w:ascii="Arial" w:hAnsi="Arial" w:cs="Arial"/>
          <w:sz w:val="20"/>
          <w:lang w:val="bg-BG"/>
        </w:rPr>
      </w:pPr>
      <w:r w:rsidRPr="00D5395F">
        <w:rPr>
          <w:rFonts w:ascii="Arial" w:hAnsi="Arial" w:cs="Arial"/>
          <w:sz w:val="20"/>
          <w:lang w:val="bg-BG"/>
        </w:rPr>
        <w:t>в рамките на Механизма за гражданска ангажираност и прозрачност (МГАП)</w:t>
      </w:r>
    </w:p>
    <w:p w14:paraId="44B99630" w14:textId="77777777" w:rsidR="00D852D0" w:rsidRPr="00D5395F" w:rsidRDefault="00D852D0" w:rsidP="00D852D0">
      <w:pPr>
        <w:spacing w:line="276" w:lineRule="auto"/>
        <w:jc w:val="center"/>
        <w:rPr>
          <w:rFonts w:ascii="Arial" w:hAnsi="Arial" w:cs="Arial"/>
          <w:i/>
          <w:sz w:val="20"/>
          <w:lang w:val="bg-BG"/>
        </w:rPr>
      </w:pPr>
      <w:r w:rsidRPr="00D5395F">
        <w:rPr>
          <w:rFonts w:ascii="Arial" w:hAnsi="Arial" w:cs="Arial"/>
          <w:sz w:val="20"/>
          <w:lang w:val="bg-BG"/>
        </w:rPr>
        <w:t>на Швейцарско-българската програма за сътрудничество</w:t>
      </w:r>
    </w:p>
    <w:p w14:paraId="1EC38BE7" w14:textId="77777777" w:rsidR="00D852D0" w:rsidRPr="00D5395F" w:rsidRDefault="00D852D0" w:rsidP="00D852D0">
      <w:pPr>
        <w:spacing w:line="276" w:lineRule="auto"/>
        <w:rPr>
          <w:rFonts w:ascii="Arial" w:hAnsi="Arial" w:cs="Arial"/>
          <w:i/>
          <w:sz w:val="20"/>
          <w:lang w:val="bg-BG"/>
        </w:rPr>
      </w:pPr>
    </w:p>
    <w:p w14:paraId="4EDAD5F0" w14:textId="747DA0E4" w:rsidR="00D852D0" w:rsidRPr="00D852D0" w:rsidRDefault="003B33C0" w:rsidP="00D852D0">
      <w:pPr>
        <w:spacing w:after="200" w:line="276" w:lineRule="auto"/>
        <w:jc w:val="both"/>
        <w:rPr>
          <w:rFonts w:ascii="Arial" w:hAnsi="Arial" w:cs="Arial"/>
          <w:i/>
          <w:sz w:val="20"/>
          <w:lang w:val="en-US"/>
        </w:rPr>
      </w:pPr>
      <w:sdt>
        <w:sdtPr>
          <w:rPr>
            <w:rFonts w:ascii="Arial" w:hAnsi="Arial" w:cs="Arial"/>
            <w:i/>
            <w:sz w:val="20"/>
            <w:lang w:val="en-US"/>
          </w:rPr>
          <w:id w:val="-1269542862"/>
          <w:placeholder>
            <w:docPart w:val="DefaultPlaceholder_-1854013440"/>
          </w:placeholder>
          <w15:color w:val="FFFF99"/>
        </w:sdtPr>
        <w:sdtEndPr>
          <w:rPr>
            <w:lang w:val="bg-BG"/>
          </w:rPr>
        </w:sdtEndPr>
        <w:sdtContent>
          <w:r w:rsidR="00D852D0">
            <w:rPr>
              <w:rFonts w:ascii="Arial" w:hAnsi="Arial" w:cs="Arial"/>
              <w:i/>
              <w:sz w:val="20"/>
              <w:lang w:val="bg-BG"/>
            </w:rPr>
            <w:t>Д</w:t>
          </w:r>
          <w:r w:rsidR="00D852D0" w:rsidRPr="00D852D0">
            <w:rPr>
              <w:rFonts w:ascii="Arial" w:hAnsi="Arial" w:cs="Arial"/>
              <w:i/>
              <w:sz w:val="20"/>
              <w:lang w:val="bg-BG"/>
            </w:rPr>
            <w:t>ата на искането за плащане</w:t>
          </w:r>
        </w:sdtContent>
      </w:sdt>
    </w:p>
    <w:p w14:paraId="3C4E3ACB" w14:textId="77777777" w:rsidR="00D852D0" w:rsidRPr="00D852D0" w:rsidRDefault="00D852D0" w:rsidP="00D852D0">
      <w:pPr>
        <w:spacing w:after="200" w:line="276" w:lineRule="auto"/>
        <w:jc w:val="both"/>
        <w:rPr>
          <w:rFonts w:ascii="Arial" w:hAnsi="Arial" w:cs="Arial"/>
          <w:b/>
          <w:bCs/>
          <w:iCs/>
          <w:sz w:val="20"/>
          <w:lang w:val="bg-BG"/>
        </w:rPr>
      </w:pPr>
      <w:r w:rsidRPr="00D852D0">
        <w:rPr>
          <w:rFonts w:ascii="Arial" w:hAnsi="Arial" w:cs="Arial"/>
          <w:b/>
          <w:bCs/>
          <w:iCs/>
          <w:sz w:val="20"/>
          <w:lang w:val="bg-BG"/>
        </w:rPr>
        <w:t>До вниманието на:</w:t>
      </w:r>
    </w:p>
    <w:p w14:paraId="20325916" w14:textId="77777777" w:rsidR="00D852D0" w:rsidRPr="00D852D0" w:rsidRDefault="00D852D0" w:rsidP="00D852D0">
      <w:pPr>
        <w:spacing w:line="276" w:lineRule="auto"/>
        <w:jc w:val="both"/>
        <w:rPr>
          <w:rFonts w:ascii="Arial" w:hAnsi="Arial" w:cs="Arial"/>
          <w:iCs/>
          <w:sz w:val="20"/>
          <w:lang w:val="bg-BG"/>
        </w:rPr>
      </w:pPr>
      <w:r w:rsidRPr="00D852D0">
        <w:rPr>
          <w:rFonts w:ascii="Arial" w:hAnsi="Arial" w:cs="Arial"/>
          <w:iCs/>
          <w:sz w:val="20"/>
          <w:lang w:val="bg-BG"/>
        </w:rPr>
        <w:t>Програмен оператор на Механизма за гражданска ангажираност и прозрачност (МГАП)</w:t>
      </w:r>
    </w:p>
    <w:p w14:paraId="46906494" w14:textId="77777777" w:rsidR="00D852D0" w:rsidRPr="00D852D0" w:rsidRDefault="00D852D0" w:rsidP="00D852D0">
      <w:pPr>
        <w:spacing w:line="276" w:lineRule="auto"/>
        <w:jc w:val="both"/>
        <w:rPr>
          <w:rFonts w:ascii="Arial" w:hAnsi="Arial" w:cs="Arial"/>
          <w:iCs/>
          <w:sz w:val="20"/>
          <w:lang w:val="bg-BG"/>
        </w:rPr>
      </w:pPr>
      <w:r w:rsidRPr="00D852D0">
        <w:rPr>
          <w:rFonts w:ascii="Arial" w:hAnsi="Arial" w:cs="Arial"/>
          <w:iCs/>
          <w:sz w:val="20"/>
          <w:lang w:val="bg-BG"/>
        </w:rPr>
        <w:t>Консорциум БИТСП–БЦНП–INNOVABRIDGE</w:t>
      </w:r>
    </w:p>
    <w:p w14:paraId="2C6F5576" w14:textId="663B9B62" w:rsidR="00D852D0" w:rsidRPr="00D852D0" w:rsidRDefault="00D852D0" w:rsidP="00D852D0">
      <w:pPr>
        <w:spacing w:line="276" w:lineRule="auto"/>
        <w:jc w:val="both"/>
        <w:rPr>
          <w:rFonts w:ascii="Arial" w:hAnsi="Arial" w:cs="Arial"/>
          <w:iCs/>
          <w:sz w:val="20"/>
          <w:lang w:val="bg-BG"/>
        </w:rPr>
      </w:pPr>
      <w:r w:rsidRPr="00D852D0">
        <w:rPr>
          <w:rFonts w:ascii="Arial" w:hAnsi="Arial" w:cs="Arial"/>
          <w:iCs/>
          <w:sz w:val="20"/>
          <w:lang w:val="bg-BG"/>
        </w:rPr>
        <w:t>бул. „Цариградско шосе“ 22, вх. А, ет. 1,</w:t>
      </w:r>
      <w:r w:rsidR="00D81D3B">
        <w:rPr>
          <w:rFonts w:ascii="Arial" w:hAnsi="Arial" w:cs="Arial"/>
          <w:iCs/>
          <w:sz w:val="20"/>
          <w:lang w:val="bg-BG"/>
        </w:rPr>
        <w:t xml:space="preserve"> </w:t>
      </w:r>
    </w:p>
    <w:p w14:paraId="462E6596" w14:textId="77777777" w:rsidR="00D852D0" w:rsidRPr="00D852D0" w:rsidRDefault="00D852D0" w:rsidP="00D852D0">
      <w:pPr>
        <w:spacing w:after="120" w:line="276" w:lineRule="auto"/>
        <w:jc w:val="both"/>
        <w:rPr>
          <w:rFonts w:ascii="Arial" w:hAnsi="Arial" w:cs="Arial"/>
          <w:iCs/>
          <w:sz w:val="20"/>
          <w:lang w:val="en-US"/>
        </w:rPr>
      </w:pPr>
      <w:r w:rsidRPr="00D852D0">
        <w:rPr>
          <w:rFonts w:ascii="Arial" w:hAnsi="Arial" w:cs="Arial"/>
          <w:iCs/>
          <w:sz w:val="20"/>
          <w:lang w:val="bg-BG"/>
        </w:rPr>
        <w:t>1113 София, България</w:t>
      </w:r>
    </w:p>
    <w:p w14:paraId="7CFBFD89" w14:textId="6DC3F84E" w:rsidR="00D852D0" w:rsidRPr="00D5395F" w:rsidRDefault="00D852D0" w:rsidP="00D85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Arial" w:hAnsi="Arial" w:cs="Arial"/>
          <w:b/>
          <w:sz w:val="20"/>
          <w:lang w:val="bg-BG"/>
        </w:rPr>
      </w:pPr>
      <w:r w:rsidRPr="00D852D0">
        <w:rPr>
          <w:rFonts w:ascii="Arial" w:hAnsi="Arial" w:cs="Arial"/>
          <w:b/>
          <w:sz w:val="20"/>
          <w:lang w:val="bg-BG"/>
        </w:rPr>
        <w:t xml:space="preserve">Референтен номер на Споразумение за БФП: </w:t>
      </w:r>
      <w:sdt>
        <w:sdtPr>
          <w:rPr>
            <w:rFonts w:ascii="Arial" w:hAnsi="Arial" w:cs="Arial"/>
            <w:b/>
            <w:sz w:val="20"/>
            <w:lang w:val="bg-BG"/>
          </w:rPr>
          <w:id w:val="607386304"/>
          <w:placeholder>
            <w:docPart w:val="DefaultPlaceholder_-1854013440"/>
          </w:placeholder>
          <w15:color w:val="FFFF99"/>
        </w:sdtPr>
        <w:sdtEndPr>
          <w:rPr>
            <w:b w:val="0"/>
            <w:bCs/>
            <w:iCs/>
          </w:rPr>
        </w:sdtEndPr>
        <w:sdtContent>
          <w:r w:rsidRPr="00D852D0">
            <w:rPr>
              <w:rFonts w:ascii="Arial" w:hAnsi="Arial" w:cs="Arial"/>
              <w:bCs/>
              <w:iCs/>
              <w:sz w:val="20"/>
              <w:lang w:val="bg-BG"/>
            </w:rPr>
            <w:t>...</w:t>
          </w:r>
        </w:sdtContent>
      </w:sdt>
    </w:p>
    <w:p w14:paraId="6A3A6D00" w14:textId="01C8498E" w:rsidR="00D852D0" w:rsidRPr="00D5395F" w:rsidRDefault="00D852D0" w:rsidP="00D85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Arial" w:hAnsi="Arial" w:cs="Arial"/>
          <w:b/>
          <w:sz w:val="20"/>
          <w:lang w:val="bg-BG"/>
        </w:rPr>
      </w:pPr>
      <w:r w:rsidRPr="00D5395F">
        <w:rPr>
          <w:rFonts w:ascii="Arial" w:hAnsi="Arial" w:cs="Arial"/>
          <w:b/>
          <w:sz w:val="20"/>
          <w:lang w:val="bg-BG"/>
        </w:rPr>
        <w:t>Наименование на проекта</w:t>
      </w:r>
      <w:r w:rsidRPr="00D852D0">
        <w:rPr>
          <w:rFonts w:ascii="Arial" w:hAnsi="Arial" w:cs="Arial"/>
          <w:b/>
          <w:sz w:val="20"/>
          <w:lang w:val="bg-BG"/>
        </w:rPr>
        <w:t>:</w:t>
      </w:r>
      <w:r w:rsidRPr="00D852D0">
        <w:rPr>
          <w:rFonts w:ascii="Arial" w:hAnsi="Arial" w:cs="Arial"/>
          <w:bCs/>
          <w:iCs/>
          <w:sz w:val="20"/>
          <w:lang w:val="bg-BG"/>
        </w:rPr>
        <w:t xml:space="preserve"> </w:t>
      </w:r>
      <w:sdt>
        <w:sdtPr>
          <w:rPr>
            <w:rFonts w:ascii="Arial" w:hAnsi="Arial" w:cs="Arial"/>
            <w:bCs/>
            <w:iCs/>
            <w:sz w:val="20"/>
            <w:lang w:val="bg-BG"/>
          </w:rPr>
          <w:id w:val="-143360765"/>
          <w:placeholder>
            <w:docPart w:val="DefaultPlaceholder_-1854013440"/>
          </w:placeholder>
          <w15:color w:val="FFFF99"/>
        </w:sdtPr>
        <w:sdtEndPr/>
        <w:sdtContent>
          <w:r w:rsidRPr="00D852D0">
            <w:rPr>
              <w:rFonts w:ascii="Arial" w:hAnsi="Arial" w:cs="Arial"/>
              <w:bCs/>
              <w:iCs/>
              <w:sz w:val="20"/>
              <w:lang w:val="bg-BG"/>
            </w:rPr>
            <w:t>...</w:t>
          </w:r>
        </w:sdtContent>
      </w:sdt>
    </w:p>
    <w:p w14:paraId="5E747922" w14:textId="3D101A25" w:rsidR="00D852D0" w:rsidRPr="00D852D0" w:rsidRDefault="00D852D0" w:rsidP="00D85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Arial" w:hAnsi="Arial" w:cs="Arial"/>
          <w:b/>
          <w:sz w:val="20"/>
          <w:lang w:val="bg-BG"/>
        </w:rPr>
      </w:pPr>
      <w:r w:rsidRPr="00D5395F">
        <w:rPr>
          <w:rFonts w:ascii="Arial" w:hAnsi="Arial" w:cs="Arial"/>
          <w:b/>
          <w:sz w:val="20"/>
          <w:lang w:val="bg-BG"/>
        </w:rPr>
        <w:t xml:space="preserve">Наименование на </w:t>
      </w:r>
      <w:r w:rsidRPr="00D852D0">
        <w:rPr>
          <w:rFonts w:ascii="Arial" w:hAnsi="Arial" w:cs="Arial"/>
          <w:b/>
          <w:sz w:val="20"/>
          <w:lang w:val="bg-BG"/>
        </w:rPr>
        <w:t>водещия бенефициер</w:t>
      </w:r>
      <w:r>
        <w:rPr>
          <w:rFonts w:ascii="Arial" w:hAnsi="Arial" w:cs="Arial"/>
          <w:b/>
          <w:sz w:val="20"/>
          <w:lang w:val="bg-BG"/>
        </w:rPr>
        <w:t xml:space="preserve"> (с </w:t>
      </w:r>
      <w:r w:rsidRPr="00D852D0">
        <w:rPr>
          <w:rFonts w:ascii="Arial" w:hAnsi="Arial" w:cs="Arial"/>
          <w:b/>
          <w:sz w:val="20"/>
          <w:lang w:val="bg-BG"/>
        </w:rPr>
        <w:t>ЕИК</w:t>
      </w:r>
      <w:r>
        <w:rPr>
          <w:rFonts w:ascii="Arial" w:hAnsi="Arial" w:cs="Arial"/>
          <w:b/>
          <w:sz w:val="20"/>
          <w:lang w:val="bg-BG"/>
        </w:rPr>
        <w:t>)</w:t>
      </w:r>
      <w:r w:rsidRPr="00D852D0">
        <w:rPr>
          <w:rFonts w:ascii="Arial" w:hAnsi="Arial" w:cs="Arial"/>
          <w:b/>
          <w:sz w:val="20"/>
          <w:lang w:val="bg-BG"/>
        </w:rPr>
        <w:t xml:space="preserve"> и адрес:</w:t>
      </w:r>
      <w:r w:rsidRPr="00D852D0">
        <w:rPr>
          <w:rFonts w:ascii="Arial" w:hAnsi="Arial" w:cs="Arial"/>
          <w:bCs/>
          <w:iCs/>
          <w:sz w:val="20"/>
          <w:lang w:val="bg-BG"/>
        </w:rPr>
        <w:t xml:space="preserve"> </w:t>
      </w:r>
      <w:sdt>
        <w:sdtPr>
          <w:rPr>
            <w:rFonts w:ascii="Arial" w:hAnsi="Arial" w:cs="Arial"/>
            <w:bCs/>
            <w:iCs/>
            <w:sz w:val="20"/>
            <w:lang w:val="bg-BG"/>
          </w:rPr>
          <w:id w:val="-1126611573"/>
          <w:placeholder>
            <w:docPart w:val="DefaultPlaceholder_-1854013440"/>
          </w:placeholder>
          <w15:color w:val="FFFF99"/>
        </w:sdtPr>
        <w:sdtEndPr/>
        <w:sdtContent>
          <w:r w:rsidRPr="00D852D0">
            <w:rPr>
              <w:rFonts w:ascii="Arial" w:hAnsi="Arial" w:cs="Arial"/>
              <w:bCs/>
              <w:iCs/>
              <w:sz w:val="20"/>
              <w:lang w:val="bg-BG"/>
            </w:rPr>
            <w:t>...</w:t>
          </w:r>
        </w:sdtContent>
      </w:sdt>
    </w:p>
    <w:p w14:paraId="3557E8EA" w14:textId="24DE350C" w:rsidR="00D852D0" w:rsidRPr="00D852D0" w:rsidRDefault="00D852D0" w:rsidP="00D85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Arial" w:hAnsi="Arial" w:cs="Arial"/>
          <w:b/>
          <w:sz w:val="20"/>
          <w:lang w:val="bg-BG"/>
        </w:rPr>
      </w:pPr>
      <w:r w:rsidRPr="00D852D0">
        <w:rPr>
          <w:rFonts w:ascii="Arial" w:hAnsi="Arial" w:cs="Arial"/>
          <w:b/>
          <w:sz w:val="20"/>
          <w:lang w:val="bg-BG"/>
        </w:rPr>
        <w:t>Номер на искане за плащане:</w:t>
      </w:r>
      <w:r w:rsidRPr="00D852D0">
        <w:rPr>
          <w:rFonts w:ascii="Arial" w:hAnsi="Arial" w:cs="Arial"/>
          <w:bCs/>
          <w:iCs/>
          <w:sz w:val="20"/>
          <w:lang w:val="bg-BG"/>
        </w:rPr>
        <w:t xml:space="preserve"> </w:t>
      </w:r>
      <w:sdt>
        <w:sdtPr>
          <w:rPr>
            <w:rFonts w:ascii="Arial" w:hAnsi="Arial" w:cs="Arial"/>
            <w:bCs/>
            <w:iCs/>
            <w:sz w:val="20"/>
            <w:lang w:val="bg-BG"/>
          </w:rPr>
          <w:id w:val="-607578115"/>
          <w:placeholder>
            <w:docPart w:val="DefaultPlaceholder_-1854013440"/>
          </w:placeholder>
          <w15:color w:val="FFFF99"/>
        </w:sdtPr>
        <w:sdtEndPr/>
        <w:sdtContent>
          <w:r w:rsidRPr="00D852D0">
            <w:rPr>
              <w:rFonts w:ascii="Arial" w:hAnsi="Arial" w:cs="Arial"/>
              <w:bCs/>
              <w:iCs/>
              <w:sz w:val="20"/>
              <w:lang w:val="bg-BG"/>
            </w:rPr>
            <w:t>...</w:t>
          </w:r>
        </w:sdtContent>
      </w:sdt>
    </w:p>
    <w:p w14:paraId="088F3180" w14:textId="2BE2D1B6" w:rsidR="00D852D0" w:rsidRPr="00D852D0" w:rsidRDefault="00D852D0" w:rsidP="00D85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Arial" w:hAnsi="Arial" w:cs="Arial"/>
          <w:bCs/>
          <w:sz w:val="20"/>
          <w:lang w:val="en-US"/>
        </w:rPr>
      </w:pPr>
      <w:r w:rsidRPr="00D852D0">
        <w:rPr>
          <w:rFonts w:ascii="Arial" w:hAnsi="Arial" w:cs="Arial"/>
          <w:b/>
          <w:sz w:val="20"/>
          <w:lang w:val="bg-BG"/>
        </w:rPr>
        <w:t>Отнася се за</w:t>
      </w:r>
      <w:r w:rsidRPr="00D852D0">
        <w:rPr>
          <w:rStyle w:val="FootnoteReference"/>
          <w:rFonts w:ascii="Arial" w:hAnsi="Arial" w:cs="Arial"/>
          <w:b/>
          <w:lang w:val="bg-BG"/>
        </w:rPr>
        <w:footnoteReference w:id="2"/>
      </w:r>
      <w:r w:rsidRPr="00D852D0">
        <w:rPr>
          <w:rFonts w:ascii="Arial" w:hAnsi="Arial" w:cs="Arial"/>
          <w:b/>
          <w:sz w:val="20"/>
          <w:lang w:val="bg-BG"/>
        </w:rPr>
        <w:t xml:space="preserve">: </w:t>
      </w:r>
      <w:sdt>
        <w:sdtPr>
          <w:rPr>
            <w:rFonts w:ascii="Arial" w:hAnsi="Arial" w:cs="Arial"/>
            <w:b/>
            <w:sz w:val="20"/>
            <w:lang w:val="bg-BG"/>
          </w:rPr>
          <w:id w:val="1864860640"/>
          <w:placeholder>
            <w:docPart w:val="DefaultPlaceholder_-1854013440"/>
          </w:placeholder>
          <w15:color w:val="FFFF99"/>
        </w:sdtPr>
        <w:sdtEndPr>
          <w:rPr>
            <w:b w:val="0"/>
            <w:bCs/>
            <w:i/>
            <w:iCs/>
          </w:rPr>
        </w:sdtEndPr>
        <w:sdtContent>
          <w:r w:rsidRPr="00D852D0">
            <w:rPr>
              <w:rFonts w:ascii="Arial" w:hAnsi="Arial" w:cs="Arial"/>
              <w:bCs/>
              <w:i/>
              <w:iCs/>
              <w:sz w:val="20"/>
              <w:lang w:val="bg-BG"/>
            </w:rPr>
            <w:t>авансово плащане / междинно плащане / окончателно плащане</w:t>
          </w:r>
        </w:sdtContent>
      </w:sdt>
    </w:p>
    <w:p w14:paraId="786AC2D4" w14:textId="54EB6C42" w:rsidR="00D852D0" w:rsidRPr="00D852D0" w:rsidRDefault="00D852D0" w:rsidP="00D85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Arial" w:hAnsi="Arial" w:cs="Arial"/>
          <w:b/>
          <w:sz w:val="20"/>
          <w:lang w:val="en-US"/>
        </w:rPr>
      </w:pPr>
      <w:r w:rsidRPr="00D852D0">
        <w:rPr>
          <w:rFonts w:ascii="Arial" w:hAnsi="Arial" w:cs="Arial"/>
          <w:b/>
          <w:sz w:val="20"/>
          <w:lang w:val="bg-BG"/>
        </w:rPr>
        <w:t xml:space="preserve">Период, обхванат от искането: </w:t>
      </w:r>
      <w:sdt>
        <w:sdtPr>
          <w:rPr>
            <w:rFonts w:ascii="Arial" w:hAnsi="Arial" w:cs="Arial"/>
            <w:b/>
            <w:sz w:val="20"/>
            <w:lang w:val="bg-BG"/>
          </w:rPr>
          <w:id w:val="-850802927"/>
          <w:placeholder>
            <w:docPart w:val="DefaultPlaceholder_-1854013440"/>
          </w:placeholder>
          <w15:color w:val="FFFF99"/>
        </w:sdtPr>
        <w:sdtEndPr>
          <w:rPr>
            <w:b w:val="0"/>
            <w:bCs/>
            <w:iCs/>
          </w:rPr>
        </w:sdtEndPr>
        <w:sdtContent>
          <w:r w:rsidRPr="00D852D0">
            <w:rPr>
              <w:rFonts w:ascii="Arial" w:hAnsi="Arial" w:cs="Arial"/>
              <w:bCs/>
              <w:iCs/>
              <w:sz w:val="20"/>
              <w:lang w:val="bg-BG"/>
            </w:rPr>
            <w:t>...</w:t>
          </w:r>
        </w:sdtContent>
      </w:sdt>
    </w:p>
    <w:p w14:paraId="32C13C39" w14:textId="0F68A387" w:rsidR="00D852D0" w:rsidRPr="00D852D0" w:rsidRDefault="00D852D0" w:rsidP="00D852D0">
      <w:pPr>
        <w:spacing w:after="200" w:line="276" w:lineRule="auto"/>
        <w:jc w:val="both"/>
        <w:rPr>
          <w:rFonts w:ascii="Arial" w:hAnsi="Arial" w:cs="Arial"/>
          <w:sz w:val="20"/>
          <w:lang w:val="bg-BG"/>
        </w:rPr>
      </w:pPr>
      <w:r w:rsidRPr="00D852D0">
        <w:rPr>
          <w:rFonts w:ascii="Arial" w:hAnsi="Arial" w:cs="Arial"/>
          <w:sz w:val="20"/>
          <w:lang w:val="bg-BG"/>
        </w:rPr>
        <w:t xml:space="preserve">С настоящото подавам искане за </w:t>
      </w:r>
      <w:sdt>
        <w:sdtPr>
          <w:rPr>
            <w:rFonts w:ascii="Arial" w:hAnsi="Arial" w:cs="Arial"/>
            <w:sz w:val="20"/>
            <w:lang w:val="bg-BG"/>
          </w:rPr>
          <w:id w:val="2024515089"/>
          <w:placeholder>
            <w:docPart w:val="DefaultPlaceholder_-1854013440"/>
          </w:placeholder>
          <w15:color w:val="FFFF99"/>
        </w:sdtPr>
        <w:sdtEndPr>
          <w:rPr>
            <w:i/>
            <w:iCs/>
          </w:rPr>
        </w:sdtEndPr>
        <w:sdtContent>
          <w:r w:rsidRPr="00D852D0">
            <w:rPr>
              <w:rFonts w:ascii="Arial" w:hAnsi="Arial" w:cs="Arial"/>
              <w:i/>
              <w:iCs/>
              <w:sz w:val="20"/>
              <w:lang w:val="bg-BG"/>
            </w:rPr>
            <w:t>авансово / междинно / окончателно</w:t>
          </w:r>
        </w:sdtContent>
      </w:sdt>
      <w:r w:rsidRPr="00D852D0">
        <w:rPr>
          <w:rFonts w:ascii="Arial" w:hAnsi="Arial" w:cs="Arial"/>
          <w:sz w:val="20"/>
          <w:lang w:val="bg-BG"/>
        </w:rPr>
        <w:t xml:space="preserve"> плащане по горепосоченото Споразумение за БФП. </w:t>
      </w:r>
    </w:p>
    <w:p w14:paraId="3A301E44" w14:textId="12FD3B02" w:rsidR="00D852D0" w:rsidRPr="00D852D0" w:rsidRDefault="00D852D0" w:rsidP="00D852D0">
      <w:pPr>
        <w:jc w:val="both"/>
        <w:rPr>
          <w:rFonts w:ascii="Arial" w:hAnsi="Arial" w:cs="Arial"/>
          <w:sz w:val="20"/>
          <w:lang w:val="bg-BG"/>
        </w:rPr>
      </w:pPr>
      <w:r w:rsidRPr="00D852D0">
        <w:rPr>
          <w:rFonts w:ascii="Arial" w:hAnsi="Arial" w:cs="Arial"/>
          <w:sz w:val="20"/>
          <w:lang w:val="bg-BG"/>
        </w:rPr>
        <w:t xml:space="preserve">Моля, плащането, съответстващо на </w:t>
      </w:r>
      <w:sdt>
        <w:sdtPr>
          <w:rPr>
            <w:rFonts w:ascii="Arial" w:hAnsi="Arial" w:cs="Arial"/>
            <w:sz w:val="20"/>
            <w:lang w:val="bg-BG"/>
          </w:rPr>
          <w:id w:val="1305658925"/>
          <w:placeholder>
            <w:docPart w:val="DefaultPlaceholder_-1854013440"/>
          </w:placeholder>
          <w15:color w:val="FFFF99"/>
        </w:sdtPr>
        <w:sdtEndPr/>
        <w:sdtContent>
          <w:r w:rsidRPr="00D852D0">
            <w:rPr>
              <w:rFonts w:ascii="Arial" w:hAnsi="Arial" w:cs="Arial"/>
              <w:sz w:val="20"/>
              <w:lang w:val="bg-BG"/>
            </w:rPr>
            <w:t>……………</w:t>
          </w:r>
        </w:sdtContent>
      </w:sdt>
      <w:r w:rsidRPr="00D852D0">
        <w:rPr>
          <w:rFonts w:ascii="Arial" w:hAnsi="Arial" w:cs="Arial"/>
          <w:sz w:val="20"/>
          <w:lang w:val="bg-BG"/>
        </w:rPr>
        <w:t xml:space="preserve"> </w:t>
      </w:r>
      <w:r w:rsidR="004F6E39">
        <w:rPr>
          <w:rFonts w:ascii="Arial" w:hAnsi="Arial" w:cs="Arial"/>
          <w:sz w:val="20"/>
        </w:rPr>
        <w:t>EUR</w:t>
      </w:r>
      <w:r w:rsidRPr="00D852D0">
        <w:rPr>
          <w:rFonts w:ascii="Arial" w:hAnsi="Arial" w:cs="Arial"/>
          <w:sz w:val="20"/>
          <w:lang w:val="bg-BG"/>
        </w:rPr>
        <w:t>, да се извърши по следната банкова сметка:</w:t>
      </w:r>
    </w:p>
    <w:p w14:paraId="6305DC16" w14:textId="77777777" w:rsidR="00D852D0" w:rsidRPr="00D852D0" w:rsidRDefault="00D852D0" w:rsidP="00D852D0">
      <w:pPr>
        <w:jc w:val="both"/>
        <w:rPr>
          <w:rFonts w:ascii="Arial" w:hAnsi="Arial" w:cs="Arial"/>
          <w:b/>
          <w:color w:val="000000"/>
          <w:sz w:val="20"/>
          <w:lang w:val="en-US"/>
        </w:rPr>
      </w:pPr>
    </w:p>
    <w:p w14:paraId="72D91979" w14:textId="63BAD7EF" w:rsidR="00D852D0" w:rsidRPr="00D852D0" w:rsidRDefault="00D852D0" w:rsidP="00D852D0">
      <w:pPr>
        <w:jc w:val="both"/>
        <w:rPr>
          <w:rFonts w:ascii="Arial" w:hAnsi="Arial" w:cs="Arial"/>
          <w:b/>
          <w:color w:val="000000"/>
          <w:sz w:val="20"/>
          <w:lang w:val="bg-BG"/>
        </w:rPr>
      </w:pPr>
      <w:r w:rsidRPr="00D852D0">
        <w:rPr>
          <w:rFonts w:ascii="Arial" w:hAnsi="Arial" w:cs="Arial"/>
          <w:b/>
          <w:color w:val="000000"/>
          <w:sz w:val="20"/>
          <w:lang w:val="bg-BG"/>
        </w:rPr>
        <w:t xml:space="preserve">Банка (наименование и адрес): </w:t>
      </w:r>
      <w:sdt>
        <w:sdtPr>
          <w:rPr>
            <w:rFonts w:ascii="Arial" w:hAnsi="Arial" w:cs="Arial"/>
            <w:b/>
            <w:color w:val="000000"/>
            <w:sz w:val="20"/>
            <w:lang w:val="bg-BG"/>
          </w:rPr>
          <w:id w:val="603307672"/>
          <w:placeholder>
            <w:docPart w:val="DefaultPlaceholder_-1854013440"/>
          </w:placeholder>
          <w15:color w:val="FFFF99"/>
        </w:sdtPr>
        <w:sdtEndPr>
          <w:rPr>
            <w:b w:val="0"/>
            <w:bCs/>
            <w:iCs/>
            <w:color w:val="auto"/>
          </w:rPr>
        </w:sdtEndPr>
        <w:sdtContent>
          <w:r w:rsidRPr="00D852D0">
            <w:rPr>
              <w:rFonts w:ascii="Arial" w:hAnsi="Arial" w:cs="Arial"/>
              <w:bCs/>
              <w:iCs/>
              <w:sz w:val="20"/>
              <w:lang w:val="bg-BG"/>
            </w:rPr>
            <w:t>...</w:t>
          </w:r>
        </w:sdtContent>
      </w:sdt>
    </w:p>
    <w:p w14:paraId="0DB31CDD" w14:textId="482D5FA7" w:rsidR="00D852D0" w:rsidRPr="00D852D0" w:rsidRDefault="00D852D0" w:rsidP="00D852D0">
      <w:pPr>
        <w:jc w:val="both"/>
        <w:rPr>
          <w:rFonts w:ascii="Arial" w:hAnsi="Arial" w:cs="Arial"/>
          <w:b/>
          <w:color w:val="000000"/>
          <w:sz w:val="20"/>
          <w:lang w:val="bg-BG"/>
        </w:rPr>
      </w:pPr>
      <w:r w:rsidRPr="00D852D0">
        <w:rPr>
          <w:rFonts w:ascii="Arial" w:hAnsi="Arial" w:cs="Arial"/>
          <w:b/>
          <w:color w:val="000000"/>
          <w:sz w:val="20"/>
          <w:lang w:val="bg-BG"/>
        </w:rPr>
        <w:t>IBAN</w:t>
      </w:r>
      <w:r w:rsidR="001218E9">
        <w:rPr>
          <w:rFonts w:ascii="Arial" w:hAnsi="Arial" w:cs="Arial"/>
          <w:b/>
          <w:color w:val="000000"/>
          <w:sz w:val="20"/>
          <w:lang w:val="bg-BG"/>
        </w:rPr>
        <w:t>/</w:t>
      </w:r>
      <w:r w:rsidR="001218E9">
        <w:rPr>
          <w:rFonts w:ascii="Arial" w:hAnsi="Arial" w:cs="Arial"/>
          <w:b/>
          <w:color w:val="000000"/>
          <w:sz w:val="20"/>
        </w:rPr>
        <w:t>SWIFT</w:t>
      </w:r>
      <w:r w:rsidRPr="00D852D0">
        <w:rPr>
          <w:rFonts w:ascii="Arial" w:hAnsi="Arial" w:cs="Arial"/>
          <w:b/>
          <w:color w:val="000000"/>
          <w:sz w:val="20"/>
          <w:lang w:val="bg-BG"/>
        </w:rPr>
        <w:t xml:space="preserve">: </w:t>
      </w:r>
      <w:sdt>
        <w:sdtPr>
          <w:rPr>
            <w:rFonts w:ascii="Arial" w:hAnsi="Arial" w:cs="Arial"/>
            <w:b/>
            <w:color w:val="000000"/>
            <w:sz w:val="20"/>
            <w:lang w:val="bg-BG"/>
          </w:rPr>
          <w:id w:val="-659165502"/>
          <w:placeholder>
            <w:docPart w:val="DefaultPlaceholder_-1854013440"/>
          </w:placeholder>
          <w15:color w:val="FFFF99"/>
        </w:sdtPr>
        <w:sdtEndPr>
          <w:rPr>
            <w:b w:val="0"/>
            <w:bCs/>
            <w:iCs/>
            <w:color w:val="auto"/>
          </w:rPr>
        </w:sdtEndPr>
        <w:sdtContent>
          <w:r w:rsidRPr="00D852D0">
            <w:rPr>
              <w:rFonts w:ascii="Arial" w:hAnsi="Arial" w:cs="Arial"/>
              <w:bCs/>
              <w:iCs/>
              <w:sz w:val="20"/>
              <w:lang w:val="bg-BG"/>
            </w:rPr>
            <w:t>...</w:t>
          </w:r>
        </w:sdtContent>
      </w:sdt>
    </w:p>
    <w:p w14:paraId="294FF172" w14:textId="41083FFA" w:rsidR="00D852D0" w:rsidRPr="00D852D0" w:rsidRDefault="00D852D0" w:rsidP="00D852D0">
      <w:pPr>
        <w:jc w:val="both"/>
        <w:rPr>
          <w:rFonts w:ascii="Arial" w:hAnsi="Arial" w:cs="Arial"/>
          <w:b/>
          <w:color w:val="000000"/>
          <w:sz w:val="20"/>
          <w:lang w:val="bg-BG"/>
        </w:rPr>
      </w:pPr>
      <w:r w:rsidRPr="00D852D0">
        <w:rPr>
          <w:rFonts w:ascii="Arial" w:hAnsi="Arial" w:cs="Arial"/>
          <w:b/>
          <w:color w:val="000000"/>
          <w:sz w:val="20"/>
          <w:lang w:val="bg-BG"/>
        </w:rPr>
        <w:t xml:space="preserve">Титуляр на сметката: </w:t>
      </w:r>
      <w:sdt>
        <w:sdtPr>
          <w:rPr>
            <w:rFonts w:ascii="Arial" w:hAnsi="Arial" w:cs="Arial"/>
            <w:b/>
            <w:color w:val="000000"/>
            <w:sz w:val="20"/>
            <w:lang w:val="bg-BG"/>
          </w:rPr>
          <w:id w:val="-384487000"/>
          <w:placeholder>
            <w:docPart w:val="DefaultPlaceholder_-1854013440"/>
          </w:placeholder>
          <w15:color w:val="FFFF99"/>
        </w:sdtPr>
        <w:sdtEndPr>
          <w:rPr>
            <w:b w:val="0"/>
            <w:bCs/>
            <w:iCs/>
            <w:color w:val="auto"/>
          </w:rPr>
        </w:sdtEndPr>
        <w:sdtContent>
          <w:r w:rsidRPr="00D852D0">
            <w:rPr>
              <w:rFonts w:ascii="Arial" w:hAnsi="Arial" w:cs="Arial"/>
              <w:bCs/>
              <w:iCs/>
              <w:sz w:val="20"/>
              <w:lang w:val="bg-BG"/>
            </w:rPr>
            <w:t>...</w:t>
          </w:r>
        </w:sdtContent>
      </w:sdt>
    </w:p>
    <w:p w14:paraId="7AEE603A" w14:textId="77777777" w:rsidR="00D852D0" w:rsidRPr="00D852D0" w:rsidRDefault="00D852D0" w:rsidP="00D852D0">
      <w:pPr>
        <w:widowControl w:val="0"/>
        <w:jc w:val="both"/>
        <w:rPr>
          <w:rFonts w:ascii="Arial" w:hAnsi="Arial" w:cs="Arial"/>
          <w:b/>
          <w:bCs/>
          <w:iCs/>
          <w:snapToGrid w:val="0"/>
          <w:sz w:val="20"/>
          <w:lang w:val="en-US"/>
        </w:rPr>
      </w:pPr>
    </w:p>
    <w:p w14:paraId="25EE8BA8" w14:textId="77777777" w:rsidR="00D852D0" w:rsidRPr="00D852D0" w:rsidRDefault="00D852D0" w:rsidP="00D852D0">
      <w:pPr>
        <w:widowControl w:val="0"/>
        <w:jc w:val="both"/>
        <w:rPr>
          <w:rFonts w:ascii="Arial" w:hAnsi="Arial" w:cs="Arial"/>
          <w:b/>
          <w:bCs/>
          <w:iCs/>
          <w:snapToGrid w:val="0"/>
          <w:sz w:val="20"/>
          <w:lang w:val="bg-BG"/>
        </w:rPr>
      </w:pPr>
    </w:p>
    <w:p w14:paraId="4B7065CD" w14:textId="77777777" w:rsidR="00D852D0" w:rsidRPr="00D852D0" w:rsidRDefault="00D852D0" w:rsidP="00D852D0">
      <w:pPr>
        <w:widowControl w:val="0"/>
        <w:jc w:val="both"/>
        <w:rPr>
          <w:rFonts w:ascii="Arial" w:hAnsi="Arial" w:cs="Arial"/>
          <w:b/>
          <w:bCs/>
          <w:iCs/>
          <w:snapToGrid w:val="0"/>
          <w:sz w:val="20"/>
          <w:lang w:val="bg-BG"/>
        </w:rPr>
      </w:pPr>
      <w:r w:rsidRPr="00D852D0">
        <w:rPr>
          <w:rFonts w:ascii="Arial" w:hAnsi="Arial" w:cs="Arial"/>
          <w:b/>
          <w:bCs/>
          <w:iCs/>
          <w:snapToGrid w:val="0"/>
          <w:sz w:val="20"/>
          <w:lang w:val="bg-BG"/>
        </w:rPr>
        <w:t>Приложени документи:</w:t>
      </w:r>
    </w:p>
    <w:p w14:paraId="31FE4509" w14:textId="77777777" w:rsidR="00D852D0" w:rsidRPr="00D852D0" w:rsidRDefault="00D852D0" w:rsidP="00D852D0">
      <w:pPr>
        <w:widowControl w:val="0"/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  <w:snapToGrid w:val="0"/>
          <w:sz w:val="20"/>
          <w:lang w:val="bg-BG"/>
        </w:rPr>
      </w:pPr>
      <w:r w:rsidRPr="00D852D0">
        <w:rPr>
          <w:rFonts w:ascii="Arial" w:hAnsi="Arial" w:cs="Arial"/>
          <w:iCs/>
          <w:snapToGrid w:val="0"/>
          <w:sz w:val="20"/>
          <w:lang w:val="bg-BG"/>
        </w:rPr>
        <w:t>Формуляр за финансова идентификация, заверен и подписан от банката</w:t>
      </w:r>
      <w:r w:rsidRPr="00D852D0">
        <w:rPr>
          <w:rFonts w:ascii="Arial" w:hAnsi="Arial" w:cs="Arial"/>
          <w:iCs/>
          <w:snapToGrid w:val="0"/>
          <w:sz w:val="20"/>
          <w:lang w:val="en-US"/>
        </w:rPr>
        <w:t xml:space="preserve"> </w:t>
      </w:r>
      <w:r w:rsidRPr="00D852D0">
        <w:rPr>
          <w:rFonts w:ascii="Arial" w:hAnsi="Arial" w:cs="Arial"/>
          <w:i/>
          <w:snapToGrid w:val="0"/>
          <w:sz w:val="20"/>
          <w:lang w:val="bg-BG"/>
        </w:rPr>
        <w:t>(само ако има настъпили промени);</w:t>
      </w:r>
    </w:p>
    <w:p w14:paraId="02AB42C4" w14:textId="77777777" w:rsidR="00D852D0" w:rsidRPr="00D852D0" w:rsidRDefault="00D852D0" w:rsidP="00D852D0">
      <w:pPr>
        <w:widowControl w:val="0"/>
        <w:spacing w:line="276" w:lineRule="auto"/>
        <w:jc w:val="both"/>
        <w:rPr>
          <w:rFonts w:ascii="Arial" w:hAnsi="Arial" w:cs="Arial"/>
          <w:i/>
          <w:snapToGrid w:val="0"/>
          <w:sz w:val="20"/>
          <w:lang w:val="bg-BG"/>
        </w:rPr>
      </w:pPr>
    </w:p>
    <w:p w14:paraId="7F2CFA2B" w14:textId="77777777" w:rsidR="00D852D0" w:rsidRPr="00D852D0" w:rsidRDefault="00D852D0" w:rsidP="00D852D0">
      <w:pPr>
        <w:spacing w:line="276" w:lineRule="auto"/>
        <w:jc w:val="both"/>
        <w:rPr>
          <w:rFonts w:ascii="Arial" w:hAnsi="Arial" w:cs="Arial"/>
          <w:sz w:val="20"/>
          <w:lang w:val="en-US"/>
        </w:rPr>
      </w:pPr>
    </w:p>
    <w:p w14:paraId="7B8640D3" w14:textId="77777777" w:rsidR="00D852D0" w:rsidRPr="00D852D0" w:rsidRDefault="00D852D0" w:rsidP="00D852D0">
      <w:pPr>
        <w:spacing w:line="276" w:lineRule="auto"/>
        <w:jc w:val="both"/>
        <w:rPr>
          <w:rFonts w:ascii="Arial" w:hAnsi="Arial" w:cs="Arial"/>
          <w:sz w:val="20"/>
          <w:lang w:val="bg-BG"/>
        </w:rPr>
      </w:pPr>
      <w:r w:rsidRPr="00D852D0">
        <w:rPr>
          <w:rFonts w:ascii="Arial" w:hAnsi="Arial" w:cs="Arial"/>
          <w:sz w:val="20"/>
          <w:lang w:val="bg-BG"/>
        </w:rPr>
        <w:t>С уважение,</w:t>
      </w:r>
    </w:p>
    <w:p w14:paraId="6871E380" w14:textId="77777777" w:rsidR="00D852D0" w:rsidRPr="00D852D0" w:rsidRDefault="00D852D0" w:rsidP="00D852D0">
      <w:pPr>
        <w:spacing w:line="276" w:lineRule="auto"/>
        <w:jc w:val="both"/>
        <w:rPr>
          <w:rFonts w:ascii="Arial" w:hAnsi="Arial" w:cs="Arial"/>
          <w:sz w:val="20"/>
          <w:lang w:val="en-US"/>
        </w:rPr>
      </w:pPr>
    </w:p>
    <w:p w14:paraId="74318149" w14:textId="77777777" w:rsidR="00D852D0" w:rsidRPr="00D852D0" w:rsidRDefault="00D852D0" w:rsidP="00D852D0">
      <w:pPr>
        <w:spacing w:line="276" w:lineRule="auto"/>
        <w:jc w:val="both"/>
        <w:rPr>
          <w:rFonts w:ascii="Arial" w:hAnsi="Arial" w:cs="Arial"/>
          <w:sz w:val="20"/>
          <w:lang w:val="bg-BG"/>
        </w:rPr>
      </w:pPr>
      <w:r w:rsidRPr="00D852D0">
        <w:rPr>
          <w:rFonts w:ascii="Arial" w:hAnsi="Arial" w:cs="Arial"/>
          <w:sz w:val="20"/>
          <w:lang w:val="bg-BG"/>
        </w:rPr>
        <w:t>......................................................</w:t>
      </w:r>
    </w:p>
    <w:p w14:paraId="2A39BAEB" w14:textId="77777777" w:rsidR="00D852D0" w:rsidRPr="00D852D0" w:rsidRDefault="00D852D0" w:rsidP="00D852D0">
      <w:pPr>
        <w:spacing w:line="276" w:lineRule="auto"/>
        <w:jc w:val="both"/>
        <w:rPr>
          <w:rFonts w:ascii="Arial" w:hAnsi="Arial" w:cs="Arial"/>
          <w:sz w:val="20"/>
          <w:lang w:val="en-US"/>
        </w:rPr>
      </w:pPr>
    </w:p>
    <w:sdt>
      <w:sdtPr>
        <w:rPr>
          <w:rFonts w:ascii="Arial" w:hAnsi="Arial" w:cs="Arial"/>
          <w:sz w:val="20"/>
          <w:lang w:val="en-US"/>
        </w:rPr>
        <w:id w:val="1478503347"/>
        <w:placeholder>
          <w:docPart w:val="DefaultPlaceholder_-1854013440"/>
        </w:placeholder>
        <w15:color w:val="FFFF99"/>
      </w:sdtPr>
      <w:sdtEndPr>
        <w:rPr>
          <w:i/>
          <w:iCs/>
        </w:rPr>
      </w:sdtEndPr>
      <w:sdtContent>
        <w:p w14:paraId="03C48458" w14:textId="55C9E604" w:rsidR="00D852D0" w:rsidRPr="0093036E" w:rsidRDefault="00D852D0" w:rsidP="00D852D0">
          <w:pPr>
            <w:spacing w:line="276" w:lineRule="auto"/>
            <w:jc w:val="both"/>
            <w:rPr>
              <w:rFonts w:ascii="Arial" w:hAnsi="Arial" w:cs="Arial"/>
              <w:i/>
              <w:iCs/>
              <w:sz w:val="20"/>
              <w:lang w:val="bg-BG"/>
            </w:rPr>
          </w:pPr>
          <w:r w:rsidRPr="00D852D0">
            <w:rPr>
              <w:rFonts w:ascii="Arial" w:hAnsi="Arial" w:cs="Arial"/>
              <w:i/>
              <w:iCs/>
              <w:sz w:val="20"/>
              <w:lang w:val="bg-BG"/>
            </w:rPr>
            <w:t>Име, длъжност и подпис на упълномощен представител на водещия бенефициер</w:t>
          </w:r>
        </w:p>
      </w:sdtContent>
    </w:sdt>
    <w:p w14:paraId="2AE89613" w14:textId="77777777" w:rsidR="002D50FD" w:rsidRPr="00D852D0" w:rsidRDefault="002D50FD" w:rsidP="00D852D0"/>
    <w:sectPr w:rsidR="002D50FD" w:rsidRPr="00D852D0" w:rsidSect="00FD566A">
      <w:headerReference w:type="default" r:id="rId8"/>
      <w:pgSz w:w="11906" w:h="16838"/>
      <w:pgMar w:top="1132" w:right="1080" w:bottom="710" w:left="108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FDC27" w14:textId="77777777" w:rsidR="003B33C0" w:rsidRDefault="003B33C0" w:rsidP="00D852D0">
      <w:r>
        <w:separator/>
      </w:r>
    </w:p>
  </w:endnote>
  <w:endnote w:type="continuationSeparator" w:id="0">
    <w:p w14:paraId="60A750DF" w14:textId="77777777" w:rsidR="003B33C0" w:rsidRDefault="003B33C0" w:rsidP="00D85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B0A42" w14:textId="77777777" w:rsidR="003B33C0" w:rsidRDefault="003B33C0" w:rsidP="00D852D0">
      <w:r>
        <w:separator/>
      </w:r>
    </w:p>
  </w:footnote>
  <w:footnote w:type="continuationSeparator" w:id="0">
    <w:p w14:paraId="6E4B2809" w14:textId="77777777" w:rsidR="003B33C0" w:rsidRDefault="003B33C0" w:rsidP="00D852D0">
      <w:r>
        <w:continuationSeparator/>
      </w:r>
    </w:p>
  </w:footnote>
  <w:footnote w:id="1">
    <w:p w14:paraId="2515D593" w14:textId="77777777" w:rsidR="00D852D0" w:rsidRPr="00905B5C" w:rsidRDefault="00D852D0" w:rsidP="00D852D0">
      <w:pPr>
        <w:pStyle w:val="FootnoteText"/>
        <w:rPr>
          <w:lang w:val="bg-BG"/>
        </w:rPr>
      </w:pPr>
      <w:r w:rsidRPr="00905B5C">
        <w:rPr>
          <w:rStyle w:val="FootnoteReference"/>
          <w:rFonts w:ascii="Arial" w:hAnsi="Arial" w:cs="Arial"/>
          <w:sz w:val="16"/>
          <w:szCs w:val="16"/>
          <w:lang w:val="bg-BG"/>
        </w:rPr>
        <w:footnoteRef/>
      </w:r>
      <w:r w:rsidRPr="00905B5C">
        <w:rPr>
          <w:rFonts w:ascii="Arial" w:hAnsi="Arial" w:cs="Arial"/>
          <w:sz w:val="16"/>
          <w:szCs w:val="16"/>
          <w:lang w:val="bg-BG"/>
        </w:rPr>
        <w:t xml:space="preserve"> Междинните и финалните искания за плащане се подават след одобрението на съответните междинни или окончателни технически и финансови отчети</w:t>
      </w:r>
      <w:r>
        <w:rPr>
          <w:rFonts w:ascii="Arial" w:hAnsi="Arial" w:cs="Arial"/>
          <w:sz w:val="16"/>
          <w:szCs w:val="16"/>
          <w:lang w:val="bg-BG"/>
        </w:rPr>
        <w:t>,</w:t>
      </w:r>
      <w:r w:rsidRPr="00905B5C">
        <w:rPr>
          <w:rFonts w:ascii="Arial" w:hAnsi="Arial" w:cs="Arial"/>
          <w:sz w:val="16"/>
          <w:szCs w:val="16"/>
          <w:lang w:val="bg-BG"/>
        </w:rPr>
        <w:t xml:space="preserve"> и след верификация на разходите от одитора на Програмния оператор, в съответствие с процедурите на МГАП.</w:t>
      </w:r>
    </w:p>
  </w:footnote>
  <w:footnote w:id="2">
    <w:p w14:paraId="51AF2551" w14:textId="77777777" w:rsidR="00D852D0" w:rsidRPr="00905B5C" w:rsidRDefault="00D852D0" w:rsidP="00D852D0">
      <w:pPr>
        <w:pStyle w:val="FootnoteText"/>
        <w:jc w:val="both"/>
        <w:rPr>
          <w:rFonts w:ascii="Arial" w:hAnsi="Arial" w:cs="Arial"/>
          <w:sz w:val="16"/>
          <w:szCs w:val="16"/>
          <w:lang w:val="bg-BG"/>
        </w:rPr>
      </w:pPr>
      <w:r w:rsidRPr="00905B5C">
        <w:rPr>
          <w:rStyle w:val="FootnoteReference"/>
          <w:rFonts w:ascii="Arial" w:hAnsi="Arial" w:cs="Arial"/>
          <w:sz w:val="16"/>
          <w:szCs w:val="16"/>
          <w:lang w:val="bg-BG"/>
        </w:rPr>
        <w:footnoteRef/>
      </w:r>
      <w:r w:rsidRPr="00905B5C">
        <w:rPr>
          <w:rStyle w:val="FootnoteReference"/>
          <w:rFonts w:ascii="Arial" w:hAnsi="Arial" w:cs="Arial"/>
          <w:sz w:val="16"/>
          <w:szCs w:val="16"/>
          <w:lang w:val="bg-BG"/>
        </w:rPr>
        <w:t xml:space="preserve"> </w:t>
      </w:r>
      <w:r w:rsidRPr="00905B5C">
        <w:rPr>
          <w:rFonts w:ascii="Arial" w:hAnsi="Arial" w:cs="Arial"/>
          <w:sz w:val="16"/>
          <w:szCs w:val="16"/>
          <w:lang w:val="bg-BG"/>
        </w:rPr>
        <w:t>Моля, изтрийте опциите, които не са приложими.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DABC2" w14:textId="44CA32F9" w:rsidR="003B33C0" w:rsidRDefault="00D852D0" w:rsidP="0093036E">
    <w:pPr>
      <w:jc w:val="center"/>
      <w:rPr>
        <w:rFonts w:ascii="Arial" w:hAnsi="Arial" w:cs="Arial"/>
        <w:sz w:val="18"/>
        <w:szCs w:val="18"/>
        <w:lang w:val="bg-BG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737881D" wp14:editId="63C62D71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871980" cy="29083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354838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1980" cy="290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189C">
      <w:tab/>
    </w:r>
    <w:r w:rsidR="00FE189C">
      <w:rPr>
        <w:lang w:val="bg-BG"/>
      </w:rPr>
      <w:tab/>
    </w:r>
    <w:r w:rsidR="00FE189C">
      <w:rPr>
        <w:lang w:val="bg-BG"/>
      </w:rPr>
      <w:tab/>
    </w:r>
    <w:r w:rsidR="00FE189C">
      <w:rPr>
        <w:lang w:val="bg-BG"/>
      </w:rPr>
      <w:tab/>
    </w:r>
    <w:r w:rsidR="00FE189C">
      <w:rPr>
        <w:lang w:val="bg-BG"/>
      </w:rPr>
      <w:tab/>
    </w:r>
    <w:r w:rsidR="00FE189C">
      <w:rPr>
        <w:lang w:val="bg-BG"/>
      </w:rPr>
      <w:tab/>
    </w:r>
    <w:r w:rsidR="00FE189C">
      <w:rPr>
        <w:lang w:val="bg-BG"/>
      </w:rPr>
      <w:tab/>
    </w:r>
    <w:r w:rsidR="00FE189C">
      <w:rPr>
        <w:lang w:val="bg-BG"/>
      </w:rPr>
      <w:tab/>
    </w:r>
  </w:p>
  <w:p w14:paraId="6263088B" w14:textId="77777777" w:rsidR="003B33C0" w:rsidRPr="00A246C9" w:rsidRDefault="00FE189C" w:rsidP="0093036E">
    <w:pPr>
      <w:jc w:val="center"/>
      <w:rPr>
        <w:rFonts w:ascii="Arial" w:hAnsi="Arial" w:cs="Arial"/>
        <w:sz w:val="18"/>
        <w:szCs w:val="18"/>
        <w:lang w:val="bg-BG"/>
      </w:rPr>
    </w:pPr>
    <w:r>
      <w:rPr>
        <w:rFonts w:ascii="Arial" w:hAnsi="Arial" w:cs="Arial"/>
        <w:sz w:val="18"/>
        <w:szCs w:val="18"/>
        <w:lang w:val="bg-BG"/>
      </w:rPr>
      <w:t xml:space="preserve"> </w:t>
    </w:r>
    <w:r>
      <w:rPr>
        <w:rFonts w:ascii="Arial" w:hAnsi="Arial" w:cs="Arial"/>
        <w:sz w:val="18"/>
        <w:szCs w:val="18"/>
        <w:lang w:val="bg-BG"/>
      </w:rPr>
      <w:tab/>
    </w:r>
    <w:r>
      <w:rPr>
        <w:rFonts w:ascii="Arial" w:hAnsi="Arial" w:cs="Arial"/>
        <w:sz w:val="18"/>
        <w:szCs w:val="18"/>
        <w:lang w:val="bg-BG"/>
      </w:rPr>
      <w:tab/>
    </w:r>
    <w:r>
      <w:rPr>
        <w:rFonts w:ascii="Arial" w:hAnsi="Arial" w:cs="Arial"/>
        <w:sz w:val="18"/>
        <w:szCs w:val="18"/>
        <w:lang w:val="bg-BG"/>
      </w:rPr>
      <w:tab/>
    </w:r>
    <w:r>
      <w:rPr>
        <w:rFonts w:ascii="Arial" w:hAnsi="Arial" w:cs="Arial"/>
        <w:sz w:val="18"/>
        <w:szCs w:val="18"/>
        <w:lang w:val="bg-BG"/>
      </w:rPr>
      <w:tab/>
    </w:r>
    <w:r>
      <w:rPr>
        <w:rFonts w:ascii="Arial" w:hAnsi="Arial" w:cs="Arial"/>
        <w:sz w:val="18"/>
        <w:szCs w:val="18"/>
        <w:lang w:val="bg-BG"/>
      </w:rPr>
      <w:tab/>
    </w:r>
    <w:r>
      <w:rPr>
        <w:rFonts w:ascii="Arial" w:hAnsi="Arial" w:cs="Arial"/>
        <w:sz w:val="18"/>
        <w:szCs w:val="18"/>
        <w:lang w:val="bg-BG"/>
      </w:rPr>
      <w:tab/>
    </w:r>
    <w:r>
      <w:rPr>
        <w:rFonts w:ascii="Arial" w:hAnsi="Arial" w:cs="Arial"/>
        <w:sz w:val="18"/>
        <w:szCs w:val="18"/>
        <w:lang w:val="bg-BG"/>
      </w:rPr>
      <w:tab/>
    </w:r>
    <w:r>
      <w:rPr>
        <w:rFonts w:ascii="Arial" w:hAnsi="Arial" w:cs="Arial"/>
        <w:sz w:val="18"/>
        <w:szCs w:val="18"/>
        <w:lang w:val="bg-BG"/>
      </w:rPr>
      <w:tab/>
    </w:r>
    <w:r>
      <w:rPr>
        <w:rFonts w:ascii="Arial" w:hAnsi="Arial" w:cs="Arial"/>
        <w:sz w:val="18"/>
        <w:szCs w:val="18"/>
        <w:lang w:val="bg-BG"/>
      </w:rPr>
      <w:tab/>
    </w:r>
    <w:r>
      <w:rPr>
        <w:rFonts w:ascii="Arial" w:hAnsi="Arial" w:cs="Arial"/>
        <w:sz w:val="18"/>
        <w:szCs w:val="18"/>
        <w:lang w:val="bg-BG"/>
      </w:rPr>
      <w:tab/>
    </w:r>
    <w:r>
      <w:rPr>
        <w:rFonts w:ascii="Arial" w:hAnsi="Arial" w:cs="Arial"/>
        <w:sz w:val="18"/>
        <w:szCs w:val="18"/>
        <w:lang w:val="bg-BG"/>
      </w:rPr>
      <w:tab/>
    </w:r>
    <w:r>
      <w:rPr>
        <w:rFonts w:ascii="Arial" w:hAnsi="Arial" w:cs="Arial"/>
        <w:sz w:val="18"/>
        <w:szCs w:val="18"/>
        <w:lang w:val="bg-BG"/>
      </w:rPr>
      <w:tab/>
      <w:t xml:space="preserve">         ___</w:t>
    </w:r>
  </w:p>
  <w:p w14:paraId="0C4B98E3" w14:textId="77777777" w:rsidR="003B33C0" w:rsidRDefault="003B33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FE3A6E"/>
    <w:multiLevelType w:val="hybridMultilevel"/>
    <w:tmpl w:val="2200AE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3276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2D0"/>
    <w:rsid w:val="001218E9"/>
    <w:rsid w:val="002A462B"/>
    <w:rsid w:val="002D50FD"/>
    <w:rsid w:val="003B33C0"/>
    <w:rsid w:val="004F6E39"/>
    <w:rsid w:val="007E0ED5"/>
    <w:rsid w:val="009E017C"/>
    <w:rsid w:val="00D77831"/>
    <w:rsid w:val="00D81D3B"/>
    <w:rsid w:val="00D852D0"/>
    <w:rsid w:val="00DC6226"/>
    <w:rsid w:val="00FE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D6076"/>
  <w15:chartTrackingRefBased/>
  <w15:docId w15:val="{257A2EC5-68BF-433F-9022-7C251000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2D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unhideWhenUsed/>
    <w:rsid w:val="00D852D0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852D0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unhideWhenUsed/>
    <w:rsid w:val="00D852D0"/>
    <w:rPr>
      <w:vertAlign w:val="superscript"/>
    </w:rPr>
  </w:style>
  <w:style w:type="paragraph" w:styleId="Header">
    <w:name w:val="header"/>
    <w:basedOn w:val="Normal"/>
    <w:link w:val="HeaderChar"/>
    <w:uiPriority w:val="99"/>
    <w:rsid w:val="00D852D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52D0"/>
    <w:rPr>
      <w:rFonts w:ascii="Times New Roman" w:eastAsia="Times New Roman" w:hAnsi="Times New Roman" w:cs="Times New Roman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D852D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4B49B-F50B-42A5-9C8E-8C055A4230AF}"/>
      </w:docPartPr>
      <w:docPartBody>
        <w:p w:rsidR="0028624A" w:rsidRDefault="00731C93">
          <w:r w:rsidRPr="00575B6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93"/>
    <w:rsid w:val="00001F08"/>
    <w:rsid w:val="001E63E5"/>
    <w:rsid w:val="0028624A"/>
    <w:rsid w:val="00322AA1"/>
    <w:rsid w:val="00731C93"/>
    <w:rsid w:val="00DC6226"/>
    <w:rsid w:val="00EC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1C9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C289D-4CFB-48C7-893D-051718AF2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BILSP-VERA-HP</dc:creator>
  <cp:keywords/>
  <dc:description/>
  <cp:lastModifiedBy>Nadia Miteva</cp:lastModifiedBy>
  <cp:revision>4</cp:revision>
  <cp:lastPrinted>2025-10-15T09:27:00Z</cp:lastPrinted>
  <dcterms:created xsi:type="dcterms:W3CDTF">2025-10-17T12:54:00Z</dcterms:created>
  <dcterms:modified xsi:type="dcterms:W3CDTF">2026-03-11T09:43:00Z</dcterms:modified>
</cp:coreProperties>
</file>